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97" w:rsidRDefault="00295497" w:rsidP="00295497">
      <w:pPr>
        <w:spacing w:line="480" w:lineRule="exact"/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r>
        <w:rPr>
          <w:rFonts w:ascii="微软雅黑" w:eastAsia="微软雅黑" w:hAnsi="微软雅黑" w:cs="微软雅黑" w:hint="eastAsia"/>
          <w:sz w:val="28"/>
          <w:szCs w:val="28"/>
        </w:rPr>
        <w:t>附件2：“化儿与少年”元素大挑战系列活动游戏比赛规则</w:t>
      </w:r>
    </w:p>
    <w:bookmarkEnd w:id="0"/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一、你划我猜：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每个小组派出2名队员站到答题区，其中一名队员正对题板比划题板上的词语，另一名队员背对黑板猜测黑板上的词语。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负责人在题板上写出词语，主持人喊“开始”时，同时进行3分钟计时，与此同时，正对题板的队员开始比划（在比划过程中不得发出任何声音），比赛时长3分钟，猜出词语数量由多至少评出1，2，3名，分别得到3、2、1个元素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二、翻转元素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12张纸牌上正面依次写上氢元素到镁元素，反面用小写英文字母随机编号（例如，其中一张纸牌正面为“</w:t>
      </w:r>
      <w:r>
        <w:rPr>
          <w:rFonts w:ascii="微软雅黑" w:eastAsia="微软雅黑" w:hAnsi="微软雅黑" w:cs="微软雅黑"/>
          <w:sz w:val="28"/>
          <w:szCs w:val="28"/>
        </w:rPr>
        <w:t>H</w:t>
      </w:r>
      <w:r>
        <w:rPr>
          <w:rFonts w:ascii="微软雅黑" w:eastAsia="微软雅黑" w:hAnsi="微软雅黑" w:cs="微软雅黑" w:hint="eastAsia"/>
          <w:sz w:val="28"/>
          <w:szCs w:val="28"/>
        </w:rPr>
        <w:t>”，反面为“</w:t>
      </w:r>
      <w:r>
        <w:rPr>
          <w:rFonts w:ascii="微软雅黑" w:eastAsia="微软雅黑" w:hAnsi="微软雅黑" w:cs="微软雅黑"/>
          <w:sz w:val="28"/>
          <w:szCs w:val="28"/>
        </w:rPr>
        <w:t>d</w:t>
      </w:r>
      <w:r>
        <w:rPr>
          <w:rFonts w:ascii="微软雅黑" w:eastAsia="微软雅黑" w:hAnsi="微软雅黑" w:cs="微软雅黑" w:hint="eastAsia"/>
          <w:sz w:val="28"/>
          <w:szCs w:val="28"/>
        </w:rPr>
        <w:t>”），并给出</w:t>
      </w:r>
      <w:r>
        <w:rPr>
          <w:rFonts w:ascii="微软雅黑" w:eastAsia="微软雅黑" w:hAnsi="微软雅黑" w:cs="微软雅黑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秒钟记忆顺序表时间，每队出</w:t>
      </w:r>
      <w:r>
        <w:rPr>
          <w:rFonts w:ascii="微软雅黑" w:eastAsia="微软雅黑" w:hAnsi="微软雅黑" w:cs="微软雅黑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sz w:val="28"/>
          <w:szCs w:val="28"/>
        </w:rPr>
        <w:t>人站在三米外接力上前翻牌，每人每次根据纸牌反面的序号翻开一张牌，要求纸牌按照元素周期表顺序排列翻出，如果翻到不按顺序的就要盖上，跑回去让第二个同学来翻，直到所有的纸牌全部翻开游戏结束。游戏过程中，团队内部不得有任何交流。按照完成时间，用时短的三组分别获得3、2、1张元素卡片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三、这个元素我知道：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此项目分为三个小游戏，游戏开始之前，裁判员为该组成员提供元素线索，每完成一个游戏可获得一个元素线索，成员在游戏参与过程中猜测出具体元素，在最后一个游戏拍摄照片时该组成员同时喊出该元素即为挑战成功。具体游戏规则如下：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（1）七手八脚：每组派出4名成员根据裁判员的指令完成某指定数目的手或脚着地，并保持5秒。例如“七手八脚”，该组成员需共有7支手8支脚着地保持5秒即算成功。每组需完成3个。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2）两人三足：每组派出4名成员两两对立而站，两个并排站立的同学一人左腿与另一人右腿的膝盖以下，脚踝以上部分用绳子绑上，两名成员根据裁判员的手势出发，至对面两同学处解开绳子，对面两同学拿到绳子后按同样的方式绑好绳子返回至起点处，与裁判员</w:t>
      </w: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击掌以示结束。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（3）元素跳跳糖：每组派出5名成员根据指定动作完成跳高拍照，并喊出猜到的元素名称，猜错则重新挑战本游戏；照片中完成要求的成员人数最多的组可多获得一分。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每个小游戏最快完成的三组分别积3、2、1分；最终根据每组在此项目的总积分评出1、2、3名，分别获得3、2、1个元素。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四、校园定向之“元素争夺”：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1）每组派出五名成员参与，各组将获得1条照片线索，线索指向学校的某一个地点，对应地点有对应裁判员，一共五个打卡点，成员到达打卡点后合照打卡，答题后方可获得下一地点线索，同时可选择回答裁判员的附加题获得额外的加分。完成所有地点的任务后返回出发点挑战成功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（2）此项目根据用时长短及答题正确率积分，用时最短的前三组分别获得3、2、1分；此外每组在打卡任务点，每答对一题积一分；最终根据每组在此项目的总积分评出1、2、3名，分别获得3、2、1个元素。</w:t>
      </w:r>
    </w:p>
    <w:p w:rsidR="00295497" w:rsidRDefault="00295497" w:rsidP="00295497">
      <w:pPr>
        <w:spacing w:line="48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此次比赛根据每项活动累积元素数量之和评出一、二、三等奖各一组，参与奖若干。</w:t>
      </w:r>
    </w:p>
    <w:p w:rsidR="00295497" w:rsidRDefault="00295497" w:rsidP="00295497">
      <w:pPr>
        <w:spacing w:line="480" w:lineRule="exact"/>
        <w:rPr>
          <w:rFonts w:ascii="微软雅黑" w:eastAsia="微软雅黑" w:hAnsi="微软雅黑" w:cs="微软雅黑"/>
          <w:sz w:val="28"/>
          <w:szCs w:val="28"/>
        </w:rPr>
      </w:pPr>
    </w:p>
    <w:p w:rsidR="006D6956" w:rsidRDefault="006D6956"/>
    <w:sectPr w:rsidR="006D6956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0B" w:rsidRDefault="002954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95497">
      <w:rPr>
        <w:noProof/>
        <w:lang w:val="zh-CN"/>
      </w:rPr>
      <w:t>1</w:t>
    </w:r>
    <w:r>
      <w:fldChar w:fldCharType="end"/>
    </w:r>
  </w:p>
  <w:p w:rsidR="00AF710B" w:rsidRDefault="00295497">
    <w:pPr>
      <w:pStyle w:val="a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0B" w:rsidRDefault="00295497">
    <w:pPr>
      <w:pStyle w:val="a5"/>
    </w:pPr>
    <w:r>
      <w:rPr>
        <w:noProof/>
      </w:rPr>
      <w:drawing>
        <wp:anchor distT="0" distB="0" distL="0" distR="0" simplePos="0" relativeHeight="251659264" behindDoc="1" locked="0" layoutInCell="0" allowOverlap="1" wp14:anchorId="527F491C" wp14:editId="7824A0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0B" w:rsidRDefault="00295497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22"/>
        <w:szCs w:val="22"/>
      </w:rPr>
    </w:pPr>
    <w:r>
      <w:rPr>
        <w:rFonts w:hint="eastAsia"/>
        <w:sz w:val="22"/>
        <w:szCs w:val="22"/>
      </w:rPr>
      <w:t>化学化工学院学生会</w:t>
    </w:r>
  </w:p>
  <w:p w:rsidR="00AF710B" w:rsidRDefault="00295497">
    <w:pPr>
      <w:pStyle w:val="a5"/>
    </w:pPr>
    <w:r>
      <w:rPr>
        <w:noProof/>
      </w:rPr>
      <w:drawing>
        <wp:anchor distT="0" distB="0" distL="0" distR="0" simplePos="0" relativeHeight="251660288" behindDoc="1" locked="0" layoutInCell="0" allowOverlap="1" wp14:anchorId="3031D6DD" wp14:editId="030CA8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0B" w:rsidRDefault="00295497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28"/>
        <w:szCs w:val="28"/>
      </w:rPr>
    </w:pPr>
    <w:r>
      <w:rPr>
        <w:rFonts w:hint="eastAsia"/>
        <w:sz w:val="28"/>
        <w:szCs w:val="28"/>
      </w:rPr>
      <w:t>化学化工学院学生会</w:t>
    </w:r>
  </w:p>
  <w:p w:rsidR="00AF710B" w:rsidRDefault="00295497">
    <w:pPr>
      <w:pStyle w:val="a5"/>
    </w:pPr>
    <w:r>
      <w:rPr>
        <w:noProof/>
      </w:rPr>
      <w:drawing>
        <wp:anchor distT="0" distB="0" distL="0" distR="0" simplePos="0" relativeHeight="251661312" behindDoc="1" locked="0" layoutInCell="0" allowOverlap="1" wp14:anchorId="17AE5294" wp14:editId="15A2B7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56"/>
    <w:rsid w:val="00295497"/>
    <w:rsid w:val="006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7DD80-8B2A-4F16-BCDB-2CECCA2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9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95497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29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9549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2021-04-04T03:25:00Z</dcterms:created>
  <dcterms:modified xsi:type="dcterms:W3CDTF">2021-04-04T03:25:00Z</dcterms:modified>
</cp:coreProperties>
</file>