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06746" w14:textId="77777777" w:rsidR="00B23D84" w:rsidRPr="00B81924" w:rsidRDefault="00B23D84" w:rsidP="00B23D84">
      <w:pPr>
        <w:widowControl/>
        <w:shd w:val="clear" w:color="auto" w:fill="FFFFFF"/>
        <w:spacing w:line="560" w:lineRule="exact"/>
        <w:rPr>
          <w:rFonts w:ascii="宋体" w:hAnsi="宋体"/>
          <w:color w:val="333333"/>
          <w:kern w:val="0"/>
          <w:sz w:val="32"/>
          <w:szCs w:val="32"/>
        </w:rPr>
      </w:pPr>
      <w:r w:rsidRPr="00B81924">
        <w:rPr>
          <w:rFonts w:ascii="宋体" w:hAnsi="宋体" w:hint="eastAsia"/>
          <w:color w:val="333333"/>
          <w:kern w:val="0"/>
          <w:sz w:val="32"/>
          <w:szCs w:val="32"/>
        </w:rPr>
        <w:t>附件2：</w:t>
      </w:r>
      <w:bookmarkStart w:id="0" w:name="_GoBack"/>
      <w:bookmarkEnd w:id="0"/>
    </w:p>
    <w:p w14:paraId="45A69922" w14:textId="1D9AE564" w:rsidR="00B23D84" w:rsidRPr="006B1FBF" w:rsidRDefault="007661DC" w:rsidP="00B23D84">
      <w:pPr>
        <w:spacing w:line="560" w:lineRule="atLeast"/>
        <w:jc w:val="center"/>
        <w:rPr>
          <w:rFonts w:ascii="方正小标宋简体" w:eastAsia="方正小标宋简体" w:hAnsi="宋体"/>
          <w:bCs/>
          <w:color w:val="000000"/>
          <w:sz w:val="36"/>
          <w:szCs w:val="32"/>
        </w:rPr>
      </w:pPr>
      <w:r w:rsidRPr="00B81924">
        <w:rPr>
          <w:rFonts w:ascii="方正小标宋简体" w:eastAsia="方正小标宋简体" w:hAnsi="宋体" w:hint="eastAsia"/>
          <w:bCs/>
          <w:color w:val="000000"/>
          <w:sz w:val="32"/>
          <w:szCs w:val="32"/>
        </w:rPr>
        <w:t xml:space="preserve"> </w:t>
      </w:r>
      <w:r w:rsidR="00B23D84" w:rsidRPr="006B1FBF">
        <w:rPr>
          <w:rFonts w:ascii="方正小标宋简体" w:eastAsia="方正小标宋简体" w:hAnsi="宋体" w:hint="eastAsia"/>
          <w:bCs/>
          <w:color w:val="000000"/>
          <w:sz w:val="36"/>
          <w:szCs w:val="32"/>
        </w:rPr>
        <w:t>“启夏杯”趣味化学实验展演项目介绍</w:t>
      </w:r>
    </w:p>
    <w:tbl>
      <w:tblPr>
        <w:tblpPr w:leftFromText="180" w:rightFromText="180" w:vertAnchor="text" w:horzAnchor="page" w:tblpXSpec="center" w:tblpY="601"/>
        <w:tblOverlap w:val="never"/>
        <w:tblW w:w="87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5"/>
        <w:gridCol w:w="3890"/>
        <w:gridCol w:w="3679"/>
      </w:tblGrid>
      <w:tr w:rsidR="00B23D84" w14:paraId="41D4CE87" w14:textId="77777777" w:rsidTr="00102148">
        <w:trPr>
          <w:trHeight w:val="62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34D89BD" w14:textId="77777777" w:rsidR="00B23D84" w:rsidRPr="00B81924" w:rsidRDefault="00B23D84" w:rsidP="00102148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实验名称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0A9F013" w14:textId="77777777" w:rsidR="00B23D84" w:rsidRPr="00B81924" w:rsidRDefault="00B23D84" w:rsidP="00102148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实验原理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BEFA1" w14:textId="77777777" w:rsidR="00B23D84" w:rsidRPr="00B81924" w:rsidRDefault="00B23D84" w:rsidP="00102148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kern w:val="0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</w:rPr>
              <w:t>实验现象</w:t>
            </w:r>
          </w:p>
        </w:tc>
      </w:tr>
      <w:tr w:rsidR="00B23D84" w14:paraId="1C3A322F" w14:textId="77777777" w:rsidTr="00102148">
        <w:trPr>
          <w:trHeight w:val="308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03DF1F" w14:textId="77777777" w:rsidR="00B23D84" w:rsidRPr="00B81924" w:rsidRDefault="00B23D84" w:rsidP="00102148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防火布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936614" w14:textId="77777777" w:rsidR="00B23D84" w:rsidRPr="00B81924" w:rsidRDefault="00B23D84" w:rsidP="00102148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经过这种化学处理的棉布（防火布）的表面附满了氯化铵的晶体颗粒，氯化铵遇热就会发生化学变化，分解出两种不能燃烧的气体，一种是氨气，另一种是氯化氢气体。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FE17C" w14:textId="77777777" w:rsidR="00B23D84" w:rsidRPr="00B81924" w:rsidRDefault="00B23D84" w:rsidP="00102148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经过特殊处理的棉布片用火柴点燃不会着火。</w:t>
            </w:r>
          </w:p>
        </w:tc>
      </w:tr>
      <w:tr w:rsidR="00B23D84" w14:paraId="762402E3" w14:textId="77777777" w:rsidTr="00102148">
        <w:trPr>
          <w:trHeight w:val="62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FA3EA45" w14:textId="77777777" w:rsidR="00B23D84" w:rsidRPr="00B81924" w:rsidRDefault="00B23D84" w:rsidP="00102148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木器或竹器上刻花（字）法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5F57EB" w14:textId="77777777" w:rsidR="00B23D84" w:rsidRPr="00B81924" w:rsidRDefault="00B23D84" w:rsidP="00102148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稀硫酸在加热时成为浓硫酸，具有强烈的脱水性，使纤维素(C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  <w:vertAlign w:val="subscript"/>
              </w:rPr>
              <w:t>6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H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  <w:vertAlign w:val="subscript"/>
              </w:rPr>
              <w:t>10O5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 xml:space="preserve">)n失水而碳化，故呈现黑色或褐色。洗去多余的硫酸，在木（竹）器上就得到黑色或褐色的花或字。 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CC024" w14:textId="77777777" w:rsidR="00B23D84" w:rsidRPr="00B81924" w:rsidRDefault="00B23D84" w:rsidP="00102148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毛笔蘸取溶液在木器上作画，用小火</w:t>
            </w:r>
            <w:proofErr w:type="gramStart"/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烤一段</w:t>
            </w:r>
            <w:proofErr w:type="gramEnd"/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时间后，用水清洗，就可以显现出黑色或褐色的花纹。</w:t>
            </w:r>
          </w:p>
        </w:tc>
      </w:tr>
      <w:tr w:rsidR="00B23D84" w14:paraId="37BAFA00" w14:textId="77777777" w:rsidTr="00102148">
        <w:trPr>
          <w:trHeight w:val="62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E8FA830" w14:textId="77777777" w:rsidR="00B23D84" w:rsidRPr="00B81924" w:rsidRDefault="00B23D84" w:rsidP="00102148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密信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8341EAA" w14:textId="77777777" w:rsidR="00B23D84" w:rsidRPr="00B81924" w:rsidRDefault="00B23D84" w:rsidP="00102148">
            <w:pPr>
              <w:widowControl/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淀粉遇</w:t>
            </w:r>
            <w:proofErr w:type="gramStart"/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碘发生</w:t>
            </w:r>
            <w:proofErr w:type="gramEnd"/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化学变化，变蓝色；加热后，反应消失，不变蓝。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948CF" w14:textId="77777777" w:rsidR="00B23D84" w:rsidRPr="00B81924" w:rsidRDefault="00B23D84" w:rsidP="00102148">
            <w:pPr>
              <w:spacing w:line="520" w:lineRule="exact"/>
              <w:rPr>
                <w:rFonts w:ascii="仿宋" w:eastAsia="仿宋" w:hAnsi="仿宋" w:cs="仿宋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用米汤在白纸上写字，干后无字迹，用碘水涂抹，显出蓝色字迹，再放于火焰上烘，蓝色又褪去。</w:t>
            </w:r>
          </w:p>
        </w:tc>
      </w:tr>
      <w:tr w:rsidR="00B23D84" w14:paraId="34C7B1A8" w14:textId="77777777" w:rsidTr="00102148">
        <w:trPr>
          <w:trHeight w:val="62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B15B2CF" w14:textId="77777777" w:rsidR="00B23D84" w:rsidRPr="00B81924" w:rsidRDefault="00B23D84" w:rsidP="00102148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化学书法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797CC0" w14:textId="77777777" w:rsidR="00B23D84" w:rsidRPr="00B81924" w:rsidRDefault="00B23D84" w:rsidP="00102148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FeCl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  <w:vertAlign w:val="subscript"/>
              </w:rPr>
              <w:t>3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溶液遇到 KSCN溶液显血红色,遇到K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  <w:vertAlign w:val="subscript"/>
              </w:rPr>
              <w:t>4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[Fe(CN)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  <w:vertAlign w:val="subscript"/>
              </w:rPr>
              <w:t>6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]溶液显蓝色,遇到K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  <w:vertAlign w:val="subscript"/>
              </w:rPr>
              <w:t>3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[Fe(CN)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  <w:vertAlign w:val="subscript"/>
              </w:rPr>
              <w:t>6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]溶液显绿色,遇苯酚显紫色。FeCl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  <w:vertAlign w:val="subscript"/>
              </w:rPr>
              <w:t>3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溶液喷在白纸上显黄色。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3AB84" w14:textId="77777777" w:rsidR="00B23D84" w:rsidRPr="00B81924" w:rsidRDefault="00B23D84" w:rsidP="00102148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用毛笔蘸取不同的化学溶液在白纸上书写出不同颜色的字。</w:t>
            </w:r>
          </w:p>
        </w:tc>
      </w:tr>
      <w:tr w:rsidR="00B23D84" w14:paraId="61F350C3" w14:textId="77777777" w:rsidTr="00102148">
        <w:trPr>
          <w:trHeight w:val="62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BF7578A" w14:textId="77777777" w:rsidR="00B23D84" w:rsidRPr="00B81924" w:rsidRDefault="00B23D84" w:rsidP="00102148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lastRenderedPageBreak/>
              <w:t>“气”水瓶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63D5A" w14:textId="77777777" w:rsidR="00B23D84" w:rsidRPr="00B81924" w:rsidRDefault="00B23D84" w:rsidP="00102148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白醋中含有醋酸CH3COOH，泡打</w:t>
            </w:r>
            <w:proofErr w:type="gramStart"/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粉就是</w:t>
            </w:r>
            <w:proofErr w:type="gramEnd"/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苏打粉，主要成分是Na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  <w:vertAlign w:val="subscript"/>
              </w:rPr>
              <w:t>2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CO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  <w:vertAlign w:val="subscript"/>
              </w:rPr>
              <w:t>3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。二者反应有气泡产生，2CH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  <w:vertAlign w:val="subscript"/>
              </w:rPr>
              <w:t>3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COOH+Na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  <w:vertAlign w:val="subscript"/>
              </w:rPr>
              <w:t>2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CO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  <w:vertAlign w:val="subscript"/>
              </w:rPr>
              <w:t>3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=2CH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  <w:vertAlign w:val="subscript"/>
              </w:rPr>
              <w:t>3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COONa+H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  <w:vertAlign w:val="subscript"/>
              </w:rPr>
              <w:t>2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O+CO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  <w:vertAlign w:val="subscript"/>
              </w:rPr>
              <w:t>2</w:t>
            </w: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↑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C4EAE" w14:textId="77777777" w:rsidR="00B23D84" w:rsidRPr="00B81924" w:rsidRDefault="00B23D84" w:rsidP="00102148">
            <w:pPr>
              <w:spacing w:line="5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sz w:val="28"/>
                <w:szCs w:val="28"/>
              </w:rPr>
              <w:t>在瓶子中放入白醋和苏打粉，在瓶口套一只橡胶手套，一段时间后发现手套鼓起。</w:t>
            </w:r>
          </w:p>
        </w:tc>
      </w:tr>
      <w:tr w:rsidR="00B23D84" w14:paraId="55023BE9" w14:textId="77777777" w:rsidTr="00102148">
        <w:trPr>
          <w:trHeight w:val="514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E6E23BA" w14:textId="77777777" w:rsidR="00B23D84" w:rsidRPr="00B81924" w:rsidRDefault="00B23D84" w:rsidP="00102148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柠檬电池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</w:tcPr>
          <w:p w14:paraId="725D7D12" w14:textId="77777777" w:rsidR="00B23D84" w:rsidRPr="00B81924" w:rsidRDefault="00B23D84" w:rsidP="00102148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在柠檬电池中，电子就会通过导线传到铜片，铜片处的电子遇到氢离子，又发生反应生成氢气，于是电子在柠檬电池中就形成了一个有规律的运动，带负电荷的</w:t>
            </w:r>
            <w:proofErr w:type="gramStart"/>
            <w:r w:rsidRPr="00B8192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电子从锌片</w:t>
            </w:r>
            <w:proofErr w:type="gramEnd"/>
            <w:r w:rsidRPr="00B8192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传递到铜片，形成的电流方向与电子运动方向相反，锌片是负极，铜片是正极，电池就得到了。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9407F7" w14:textId="77777777" w:rsidR="00B23D84" w:rsidRPr="00B81924" w:rsidRDefault="00B23D84" w:rsidP="00102148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将铜片和锌片分别插在柠檬上，用同样方式将4个柠檬插上锌片和铜片，将第一个柠檬上的锌片和第二个柠檬上的铜片连接起来，将第二个柠檬上的锌片和第三个柠檬上的铜片连接起来，按照这种方式将4个柠檬都串联起来，用两端的导线夹子夹住二极管灯泡，观察发现二极管发光。</w:t>
            </w:r>
          </w:p>
        </w:tc>
      </w:tr>
      <w:tr w:rsidR="00B23D84" w14:paraId="6C8A37ED" w14:textId="77777777" w:rsidTr="00102148">
        <w:trPr>
          <w:trHeight w:val="62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C147CA" w14:textId="77777777" w:rsidR="00B23D84" w:rsidRPr="00B81924" w:rsidRDefault="00B23D84" w:rsidP="00102148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</w:rPr>
            </w:pPr>
          </w:p>
          <w:p w14:paraId="7EEBEAAB" w14:textId="77777777" w:rsidR="00B23D84" w:rsidRPr="00B81924" w:rsidRDefault="00B23D84" w:rsidP="00102148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模拟溶洞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969D9A" w14:textId="77777777" w:rsidR="00B23D84" w:rsidRPr="00B81924" w:rsidRDefault="00B23D84" w:rsidP="00102148">
            <w:pPr>
              <w:widowControl/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5%磷酸三钠溶液能与多种晶体盐表面形成具有半透膜性质的难溶盐，将晶体放在烧杯中生长液的顶端，在重力的作用下使晶体表面的难溶盐由上往下生长。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903F9" w14:textId="77777777" w:rsidR="00B23D84" w:rsidRPr="00B81924" w:rsidRDefault="00B23D84" w:rsidP="00102148">
            <w:pPr>
              <w:widowControl/>
              <w:spacing w:line="520" w:lineRule="exact"/>
              <w:jc w:val="left"/>
              <w:textAlignment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将5%磷酸三钠溶液加到晶体盐表面，等待一段时间后，发现晶体盐表面长出长长的结晶，形成溶洞。</w:t>
            </w:r>
          </w:p>
        </w:tc>
      </w:tr>
      <w:tr w:rsidR="00B23D84" w14:paraId="7EB67282" w14:textId="77777777" w:rsidTr="00102148">
        <w:trPr>
          <w:trHeight w:val="62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908273" w14:textId="77777777" w:rsidR="00B23D84" w:rsidRPr="00B81924" w:rsidRDefault="00B23D84" w:rsidP="00102148">
            <w:pPr>
              <w:widowControl/>
              <w:spacing w:line="60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植物染色剂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BE93949" w14:textId="77777777" w:rsidR="00B23D84" w:rsidRPr="00B81924" w:rsidRDefault="00B23D84" w:rsidP="00102148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很多植物里面都有色素，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这些色素可</w:t>
            </w:r>
            <w:r w:rsidRPr="00B8192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分为水溶性色素和</w:t>
            </w:r>
            <w:proofErr w:type="gramStart"/>
            <w:r w:rsidRPr="00B8192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脂溶</w:t>
            </w:r>
            <w:proofErr w:type="gramEnd"/>
            <w:r w:rsidRPr="00B8192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性色素，但大部分色素在有机溶剂里面的溶解性一般比在水中好。故可以用酒精把其中的色素提取出来。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7989C" w14:textId="77777777" w:rsidR="00B23D84" w:rsidRPr="00B81924" w:rsidRDefault="00B23D84" w:rsidP="00102148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B8192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将胡萝卜和紫甘蓝剪碎并提取色素，可以将白衣服染色。</w:t>
            </w:r>
          </w:p>
        </w:tc>
      </w:tr>
    </w:tbl>
    <w:p w14:paraId="3853DD43" w14:textId="77777777" w:rsidR="00B23D84" w:rsidRDefault="00B23D84" w:rsidP="00B23D84">
      <w:pPr>
        <w:spacing w:line="560" w:lineRule="atLeast"/>
        <w:rPr>
          <w:rFonts w:ascii="仿宋" w:eastAsia="仿宋" w:hAnsi="仿宋" w:cs="仿宋"/>
          <w:sz w:val="24"/>
        </w:rPr>
        <w:sectPr w:rsidR="00B23D84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435B9AA" w14:textId="77777777" w:rsidR="005E5663" w:rsidRPr="00B23D84" w:rsidRDefault="005E5663" w:rsidP="007661DC"/>
    <w:sectPr w:rsidR="005E5663" w:rsidRPr="00B23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84"/>
    <w:rsid w:val="005E5663"/>
    <w:rsid w:val="006B1FBF"/>
    <w:rsid w:val="007661DC"/>
    <w:rsid w:val="00B10DCE"/>
    <w:rsid w:val="00B23D84"/>
    <w:rsid w:val="00E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F5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84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84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昨迟儿</cp:lastModifiedBy>
  <cp:revision>3</cp:revision>
  <dcterms:created xsi:type="dcterms:W3CDTF">2020-10-08T03:03:00Z</dcterms:created>
  <dcterms:modified xsi:type="dcterms:W3CDTF">2020-10-09T01:28:00Z</dcterms:modified>
</cp:coreProperties>
</file>