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ADB" w:rsidRDefault="00432ADB" w:rsidP="00432ADB">
      <w:pPr>
        <w:widowControl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附件1：</w:t>
      </w:r>
    </w:p>
    <w:p w:rsidR="00432ADB" w:rsidRDefault="00432ADB" w:rsidP="00432ADB">
      <w:pPr>
        <w:ind w:right="45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“主题团日”活动计划表</w:t>
      </w:r>
    </w:p>
    <w:p w:rsidR="00432ADB" w:rsidRDefault="00432ADB" w:rsidP="00432ADB">
      <w:pPr>
        <w:widowControl/>
        <w:adjustRightInd w:val="0"/>
        <w:snapToGrid w:val="0"/>
        <w:spacing w:line="560" w:lineRule="exact"/>
        <w:jc w:val="left"/>
        <w:rPr>
          <w:rFonts w:ascii="黑体" w:eastAsia="黑体" w:hAnsi="黑体"/>
          <w:sz w:val="30"/>
          <w:szCs w:val="30"/>
        </w:rPr>
      </w:pPr>
      <w:r>
        <w:rPr>
          <w:rFonts w:ascii="仿宋_GB2312" w:eastAsia="仿宋_GB2312" w:hint="eastAsia"/>
          <w:sz w:val="24"/>
        </w:rPr>
        <w:t>学院团委（总支）（盖章）：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  <w:r>
        <w:rPr>
          <w:rFonts w:ascii="仿宋_GB2312" w:eastAsia="仿宋_GB2312" w:hint="eastAsia"/>
          <w:sz w:val="24"/>
        </w:rPr>
        <w:t xml:space="preserve">                                 填写时间：</w:t>
      </w:r>
      <w:r>
        <w:rPr>
          <w:rFonts w:ascii="仿宋_GB2312" w:eastAsia="仿宋_GB2312" w:hint="eastAsia"/>
          <w:sz w:val="24"/>
          <w:u w:val="single"/>
        </w:rPr>
        <w:t xml:space="preserve">     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月</w:t>
      </w:r>
      <w:r>
        <w:rPr>
          <w:rFonts w:ascii="仿宋_GB2312" w:eastAsia="仿宋_GB2312" w:hint="eastAsia"/>
          <w:sz w:val="24"/>
          <w:u w:val="single"/>
        </w:rPr>
        <w:t xml:space="preserve">   </w:t>
      </w:r>
      <w:r>
        <w:rPr>
          <w:rFonts w:ascii="仿宋_GB2312" w:eastAsia="仿宋_GB2312" w:hint="eastAsia"/>
          <w:sz w:val="24"/>
        </w:rPr>
        <w:t>日</w:t>
      </w:r>
    </w:p>
    <w:tbl>
      <w:tblPr>
        <w:tblW w:w="14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551"/>
        <w:gridCol w:w="2693"/>
        <w:gridCol w:w="3433"/>
        <w:gridCol w:w="1749"/>
        <w:gridCol w:w="1681"/>
        <w:gridCol w:w="1250"/>
      </w:tblGrid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序号</w:t>
            </w: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所在学院</w:t>
            </w: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活动主题</w:t>
            </w: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活动时间</w:t>
            </w: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参加人数</w:t>
            </w: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备注</w:t>
            </w: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817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55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69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343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749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81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50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432ADB" w:rsidRDefault="00432ADB" w:rsidP="00432ADB">
      <w:pPr>
        <w:widowControl/>
        <w:adjustRightInd w:val="0"/>
        <w:snapToGrid w:val="0"/>
        <w:spacing w:line="560" w:lineRule="exact"/>
        <w:jc w:val="left"/>
        <w:rPr>
          <w:rFonts w:ascii="仿宋_GB2312" w:eastAsia="仿宋_GB2312" w:hAnsi="宋体"/>
          <w:color w:val="000000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注：10月11日（周四）前上报</w:t>
      </w:r>
      <w:proofErr w:type="gramStart"/>
      <w:r>
        <w:rPr>
          <w:rFonts w:ascii="仿宋_GB2312" w:eastAsia="仿宋_GB2312" w:hint="eastAsia"/>
          <w:sz w:val="24"/>
          <w:szCs w:val="24"/>
        </w:rPr>
        <w:t>电子版至校团委</w:t>
      </w:r>
      <w:proofErr w:type="gramEnd"/>
      <w:r>
        <w:rPr>
          <w:rFonts w:ascii="仿宋_GB2312" w:eastAsia="仿宋_GB2312" w:hint="eastAsia"/>
          <w:sz w:val="24"/>
          <w:szCs w:val="24"/>
        </w:rPr>
        <w:t>。请在</w:t>
      </w:r>
      <w:r>
        <w:rPr>
          <w:rFonts w:ascii="仿宋_GB2312" w:eastAsia="仿宋_GB2312" w:hint="eastAsia"/>
          <w:spacing w:val="-10"/>
          <w:sz w:val="24"/>
          <w:szCs w:val="24"/>
        </w:rPr>
        <w:t>备注栏标注出2至3个“典型示范”团日活动，校团委将进行</w:t>
      </w:r>
      <w:r>
        <w:rPr>
          <w:rFonts w:ascii="仿宋_GB2312" w:eastAsia="仿宋_GB2312" w:hint="eastAsia"/>
          <w:sz w:val="24"/>
          <w:szCs w:val="24"/>
        </w:rPr>
        <w:t>观摩学习。</w:t>
      </w:r>
    </w:p>
    <w:p w:rsidR="00432ADB" w:rsidRDefault="00432ADB" w:rsidP="00432ADB">
      <w:pPr>
        <w:ind w:right="450"/>
        <w:jc w:val="left"/>
        <w:rPr>
          <w:rFonts w:ascii="仿宋_GB2312" w:eastAsia="仿宋_GB2312"/>
          <w:sz w:val="30"/>
          <w:szCs w:val="30"/>
        </w:rPr>
        <w:sectPr w:rsidR="00432ADB">
          <w:pgSz w:w="16838" w:h="11906" w:orient="landscape"/>
          <w:pgMar w:top="1800" w:right="1440" w:bottom="1800" w:left="1440" w:header="851" w:footer="992" w:gutter="0"/>
          <w:pgNumType w:fmt="numberInDash"/>
          <w:cols w:space="425"/>
          <w:docGrid w:type="lines" w:linePitch="312"/>
        </w:sectPr>
      </w:pPr>
    </w:p>
    <w:p w:rsidR="00432ADB" w:rsidRDefault="00432ADB" w:rsidP="00432ADB">
      <w:pPr>
        <w:ind w:right="450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lastRenderedPageBreak/>
        <w:t>附件2：</w:t>
      </w:r>
    </w:p>
    <w:p w:rsidR="00432ADB" w:rsidRDefault="00432ADB" w:rsidP="00432ADB">
      <w:pPr>
        <w:ind w:right="45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团支部主题团日活动汇报表</w:t>
      </w:r>
    </w:p>
    <w:tbl>
      <w:tblPr>
        <w:tblW w:w="892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0"/>
        <w:gridCol w:w="2494"/>
        <w:gridCol w:w="2495"/>
        <w:gridCol w:w="2495"/>
      </w:tblGrid>
      <w:tr w:rsidR="00432ADB" w:rsidTr="00D955C5">
        <w:trPr>
          <w:trHeight w:val="656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团支部</w:t>
            </w:r>
          </w:p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名称</w:t>
            </w:r>
          </w:p>
        </w:tc>
        <w:tc>
          <w:tcPr>
            <w:tcW w:w="2494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主题团日活动名称</w:t>
            </w: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656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活动时间</w:t>
            </w:r>
          </w:p>
        </w:tc>
        <w:tc>
          <w:tcPr>
            <w:tcW w:w="2494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活动地点</w:t>
            </w:r>
          </w:p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及参与人数</w:t>
            </w: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656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所在学院</w:t>
            </w:r>
          </w:p>
        </w:tc>
        <w:tc>
          <w:tcPr>
            <w:tcW w:w="2494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团支书姓名/</w:t>
            </w:r>
          </w:p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656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 w:hAnsi="宋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Cs/>
                <w:sz w:val="28"/>
                <w:szCs w:val="28"/>
              </w:rPr>
              <w:t>活动组织类型</w:t>
            </w:r>
          </w:p>
        </w:tc>
        <w:tc>
          <w:tcPr>
            <w:tcW w:w="2494" w:type="dxa"/>
            <w:vAlign w:val="center"/>
          </w:tcPr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A团委指导</w:t>
            </w:r>
          </w:p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B团支部组织</w:t>
            </w:r>
          </w:p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C团员建议</w:t>
            </w: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团员评价</w:t>
            </w:r>
          </w:p>
        </w:tc>
        <w:tc>
          <w:tcPr>
            <w:tcW w:w="2495" w:type="dxa"/>
            <w:vAlign w:val="center"/>
          </w:tcPr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A很好（  人）</w:t>
            </w:r>
          </w:p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B  好 （  人）</w:t>
            </w:r>
          </w:p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C一般（  人）</w:t>
            </w:r>
          </w:p>
          <w:p w:rsidR="00432ADB" w:rsidRDefault="00432ADB" w:rsidP="00D955C5">
            <w:pPr>
              <w:spacing w:line="36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D  差 （  人）</w:t>
            </w:r>
          </w:p>
        </w:tc>
      </w:tr>
      <w:tr w:rsidR="00432ADB" w:rsidTr="00D955C5">
        <w:trPr>
          <w:trHeight w:val="1429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活动背景及目的</w:t>
            </w:r>
          </w:p>
        </w:tc>
        <w:tc>
          <w:tcPr>
            <w:tcW w:w="7484" w:type="dxa"/>
            <w:gridSpan w:val="3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32ADB" w:rsidRDefault="00432ADB" w:rsidP="00D955C5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432ADB" w:rsidRDefault="00432ADB" w:rsidP="00D955C5"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1553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活动计划及准备</w:t>
            </w:r>
          </w:p>
        </w:tc>
        <w:tc>
          <w:tcPr>
            <w:tcW w:w="7484" w:type="dxa"/>
            <w:gridSpan w:val="3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1854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活动开展及成效</w:t>
            </w:r>
          </w:p>
        </w:tc>
        <w:tc>
          <w:tcPr>
            <w:tcW w:w="7484" w:type="dxa"/>
            <w:gridSpan w:val="3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1365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新媒体宣传、报道情况</w:t>
            </w:r>
          </w:p>
        </w:tc>
        <w:tc>
          <w:tcPr>
            <w:tcW w:w="7484" w:type="dxa"/>
            <w:gridSpan w:val="3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432ADB" w:rsidTr="00D955C5">
        <w:trPr>
          <w:trHeight w:val="1854"/>
        </w:trPr>
        <w:tc>
          <w:tcPr>
            <w:tcW w:w="1440" w:type="dxa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学院团委意见</w:t>
            </w:r>
          </w:p>
        </w:tc>
        <w:tc>
          <w:tcPr>
            <w:tcW w:w="7484" w:type="dxa"/>
            <w:gridSpan w:val="3"/>
            <w:vAlign w:val="center"/>
          </w:tcPr>
          <w:p w:rsidR="00432ADB" w:rsidRDefault="00432ADB" w:rsidP="00D955C5">
            <w:pPr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432ADB" w:rsidRDefault="00432ADB" w:rsidP="00432ADB">
      <w:pPr>
        <w:ind w:left="360" w:right="450" w:hangingChars="150" w:hanging="360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注：每月28日至次月5日统一将此表的电子版和纸质版上报校团委。</w:t>
      </w:r>
    </w:p>
    <w:p w:rsidR="00432ADB" w:rsidRDefault="00432ADB" w:rsidP="00432ADB">
      <w:pPr>
        <w:pStyle w:val="2"/>
        <w:shd w:val="clear" w:color="auto" w:fill="FFFFFF"/>
        <w:spacing w:before="0" w:beforeAutospacing="0" w:after="63" w:afterAutospacing="0"/>
        <w:rPr>
          <w:rFonts w:ascii="仿宋_GB2312" w:eastAsia="仿宋_GB2312" w:hAnsi="微软雅黑"/>
          <w:b w:val="0"/>
          <w:bCs w:val="0"/>
          <w:color w:val="000000"/>
          <w:sz w:val="30"/>
          <w:szCs w:val="30"/>
        </w:rPr>
      </w:pPr>
      <w:r>
        <w:rPr>
          <w:rFonts w:ascii="仿宋_GB2312" w:eastAsia="仿宋_GB2312" w:hAnsi="华文中宋" w:cstheme="minorBidi" w:hint="eastAsia"/>
          <w:b w:val="0"/>
          <w:bCs w:val="0"/>
          <w:kern w:val="2"/>
          <w:sz w:val="32"/>
          <w:szCs w:val="32"/>
        </w:rPr>
        <w:lastRenderedPageBreak/>
        <w:t>附件3：</w:t>
      </w:r>
    </w:p>
    <w:p w:rsidR="00432ADB" w:rsidRDefault="00432ADB" w:rsidP="00432ADB">
      <w:pPr>
        <w:pStyle w:val="2"/>
        <w:shd w:val="clear" w:color="auto" w:fill="FFFFFF"/>
        <w:spacing w:before="0" w:beforeAutospacing="0" w:after="240" w:afterAutospacing="0"/>
        <w:jc w:val="center"/>
        <w:rPr>
          <w:rFonts w:ascii="华文中宋" w:eastAsia="华文中宋" w:hAnsi="华文中宋" w:cstheme="minorBidi"/>
          <w:bCs w:val="0"/>
          <w:kern w:val="2"/>
          <w:sz w:val="32"/>
          <w:szCs w:val="32"/>
        </w:rPr>
      </w:pPr>
      <w:r>
        <w:rPr>
          <w:rFonts w:ascii="华文中宋" w:eastAsia="华文中宋" w:hAnsi="华文中宋" w:cstheme="minorBidi" w:hint="eastAsia"/>
          <w:bCs w:val="0"/>
          <w:kern w:val="2"/>
          <w:sz w:val="32"/>
          <w:szCs w:val="32"/>
        </w:rPr>
        <w:t>学院每月主题团日活动汇总表</w:t>
      </w:r>
    </w:p>
    <w:p w:rsidR="00432ADB" w:rsidRDefault="00432ADB" w:rsidP="00432ADB">
      <w:pPr>
        <w:spacing w:afterLines="50"/>
        <w:ind w:right="454" w:firstLineChars="100" w:firstLine="240"/>
        <w:jc w:val="left"/>
        <w:rPr>
          <w:rFonts w:ascii="仿宋_GB2312" w:eastAsia="仿宋_GB2312"/>
          <w:sz w:val="24"/>
          <w:u w:val="single"/>
        </w:rPr>
      </w:pPr>
      <w:r>
        <w:rPr>
          <w:rFonts w:ascii="仿宋_GB2312" w:eastAsia="仿宋_GB2312" w:hint="eastAsia"/>
          <w:sz w:val="24"/>
        </w:rPr>
        <w:t>学院团委（总支）（盖章）：</w:t>
      </w:r>
      <w:r>
        <w:rPr>
          <w:rFonts w:ascii="仿宋_GB2312" w:eastAsia="仿宋_GB2312" w:hint="eastAsia"/>
          <w:sz w:val="24"/>
          <w:u w:val="single"/>
        </w:rPr>
        <w:t xml:space="preserve">                             </w:t>
      </w:r>
    </w:p>
    <w:tbl>
      <w:tblPr>
        <w:tblW w:w="7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6"/>
        <w:gridCol w:w="1622"/>
        <w:gridCol w:w="2063"/>
        <w:gridCol w:w="1378"/>
        <w:gridCol w:w="1274"/>
      </w:tblGrid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团支部名称</w:t>
            </w: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主题团日</w:t>
            </w:r>
          </w:p>
          <w:p w:rsidR="00432ADB" w:rsidRDefault="00432ADB" w:rsidP="00D955C5"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活动名称</w:t>
            </w: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活动时间</w:t>
            </w: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活动地点</w:t>
            </w:r>
          </w:p>
        </w:tc>
        <w:tc>
          <w:tcPr>
            <w:tcW w:w="1274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</w:rPr>
              <w:t>参与人数</w:t>
            </w: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432ADB" w:rsidTr="00D955C5">
        <w:trPr>
          <w:jc w:val="center"/>
        </w:trPr>
        <w:tc>
          <w:tcPr>
            <w:tcW w:w="1536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622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63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378" w:type="dxa"/>
            <w:vAlign w:val="center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274" w:type="dxa"/>
          </w:tcPr>
          <w:p w:rsidR="00432ADB" w:rsidRDefault="00432ADB" w:rsidP="00D955C5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</w:tbl>
    <w:p w:rsidR="00432ADB" w:rsidRDefault="00432ADB" w:rsidP="00432ADB">
      <w:pPr>
        <w:ind w:left="360" w:right="450" w:hangingChars="150" w:hanging="360"/>
        <w:rPr>
          <w:rFonts w:ascii="仿宋_GB2312" w:eastAsia="仿宋_GB2312" w:hAnsi="华文中宋"/>
          <w:sz w:val="24"/>
          <w:szCs w:val="24"/>
        </w:rPr>
      </w:pPr>
    </w:p>
    <w:p w:rsidR="00432ADB" w:rsidRDefault="00432ADB" w:rsidP="00432ADB">
      <w:pPr>
        <w:ind w:left="360" w:right="450" w:hangingChars="150" w:hanging="360"/>
        <w:rPr>
          <w:rFonts w:ascii="仿宋_GB2312" w:eastAsia="仿宋_GB2312" w:hAnsi="华文中宋"/>
          <w:sz w:val="24"/>
          <w:szCs w:val="24"/>
        </w:rPr>
      </w:pPr>
      <w:r>
        <w:rPr>
          <w:rFonts w:ascii="仿宋_GB2312" w:eastAsia="仿宋_GB2312" w:hAnsi="华文中宋" w:hint="eastAsia"/>
          <w:sz w:val="24"/>
          <w:szCs w:val="24"/>
        </w:rPr>
        <w:t>注：每月28日至次月5日统一将此表的电子版和纸质版上报校团委。</w:t>
      </w:r>
    </w:p>
    <w:p w:rsidR="00432ADB" w:rsidRDefault="00432ADB" w:rsidP="00432ADB">
      <w:pPr>
        <w:widowControl/>
        <w:shd w:val="clear" w:color="auto" w:fill="FFFFFF"/>
        <w:adjustRightInd w:val="0"/>
        <w:snapToGrid w:val="0"/>
        <w:spacing w:line="520" w:lineRule="exact"/>
        <w:ind w:firstLineChars="200" w:firstLine="602"/>
        <w:rPr>
          <w:rFonts w:ascii="仿宋_GB2312" w:eastAsia="仿宋_GB2312" w:hAnsi="华文中宋"/>
          <w:b/>
          <w:sz w:val="30"/>
          <w:szCs w:val="30"/>
        </w:rPr>
      </w:pPr>
    </w:p>
    <w:p w:rsidR="00F14A2E" w:rsidRPr="00432ADB" w:rsidRDefault="00F14A2E"/>
    <w:sectPr w:rsidR="00F14A2E" w:rsidRPr="00432ADB" w:rsidSect="00DB6944"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BA9" w:rsidRDefault="00176BA9" w:rsidP="00432ADB">
      <w:r>
        <w:separator/>
      </w:r>
    </w:p>
  </w:endnote>
  <w:endnote w:type="continuationSeparator" w:id="0">
    <w:p w:rsidR="00176BA9" w:rsidRDefault="00176BA9" w:rsidP="00432A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BA9" w:rsidRDefault="00176BA9" w:rsidP="00432ADB">
      <w:r>
        <w:separator/>
      </w:r>
    </w:p>
  </w:footnote>
  <w:footnote w:type="continuationSeparator" w:id="0">
    <w:p w:rsidR="00176BA9" w:rsidRDefault="00176BA9" w:rsidP="00432A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2ADB"/>
    <w:rsid w:val="001211FC"/>
    <w:rsid w:val="00176BA9"/>
    <w:rsid w:val="00432ADB"/>
    <w:rsid w:val="005E4D5C"/>
    <w:rsid w:val="00DA5295"/>
    <w:rsid w:val="00F1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ADB"/>
    <w:pPr>
      <w:widowControl w:val="0"/>
      <w:jc w:val="both"/>
    </w:pPr>
    <w:rPr>
      <w:rFonts w:ascii="Times New Roman" w:eastAsia="宋体" w:hAnsi="Times New Roman"/>
      <w:szCs w:val="20"/>
    </w:rPr>
  </w:style>
  <w:style w:type="paragraph" w:styleId="1">
    <w:name w:val="heading 1"/>
    <w:basedOn w:val="a"/>
    <w:next w:val="a"/>
    <w:link w:val="1Char"/>
    <w:qFormat/>
    <w:rsid w:val="005E4D5C"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rsid w:val="00432ADB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5E4D5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styleId="a3">
    <w:name w:val="Strong"/>
    <w:basedOn w:val="a0"/>
    <w:qFormat/>
    <w:rsid w:val="005E4D5C"/>
    <w:rPr>
      <w:b/>
      <w:bCs/>
    </w:rPr>
  </w:style>
  <w:style w:type="character" w:styleId="a4">
    <w:name w:val="Emphasis"/>
    <w:basedOn w:val="a0"/>
    <w:qFormat/>
    <w:rsid w:val="005E4D5C"/>
    <w:rPr>
      <w:i/>
      <w:iCs/>
    </w:rPr>
  </w:style>
  <w:style w:type="character" w:customStyle="1" w:styleId="2Char">
    <w:name w:val="标题 2 Char"/>
    <w:basedOn w:val="a0"/>
    <w:link w:val="2"/>
    <w:uiPriority w:val="9"/>
    <w:qFormat/>
    <w:rsid w:val="00432ADB"/>
    <w:rPr>
      <w:rFonts w:ascii="宋体" w:eastAsia="宋体" w:hAnsi="宋体" w:cs="宋体"/>
      <w:b/>
      <w:bCs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A1A7F3-988B-405E-9498-0A4777785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高扬</dc:creator>
  <cp:keywords/>
  <dc:description/>
  <cp:lastModifiedBy>高扬</cp:lastModifiedBy>
  <cp:revision>2</cp:revision>
  <dcterms:created xsi:type="dcterms:W3CDTF">2018-09-26T08:22:00Z</dcterms:created>
  <dcterms:modified xsi:type="dcterms:W3CDTF">2018-09-26T08:24:00Z</dcterms:modified>
</cp:coreProperties>
</file>